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2B93" w14:textId="77777777" w:rsidR="00F64738" w:rsidRDefault="00F64738" w:rsidP="00F64738">
      <w:pPr>
        <w:tabs>
          <w:tab w:val="left" w:pos="0"/>
        </w:tabs>
        <w:spacing w:after="0"/>
        <w:ind w:right="90"/>
        <w:jc w:val="center"/>
        <w:rPr>
          <w:rFonts w:eastAsia="Times New Roman" w:cstheme="minorHAnsi"/>
          <w:b/>
          <w:sz w:val="32"/>
          <w:szCs w:val="32"/>
          <w:lang w:val="en-US"/>
        </w:rPr>
      </w:pPr>
      <w:r>
        <w:rPr>
          <w:rFonts w:eastAsia="Times New Roman" w:cstheme="minorHAnsi"/>
          <w:b/>
          <w:sz w:val="32"/>
          <w:szCs w:val="32"/>
          <w:lang w:val="en-US"/>
        </w:rPr>
        <w:t>BENEFITS FOR STUDENTS INVOLVED</w:t>
      </w:r>
    </w:p>
    <w:p w14:paraId="74B47C58" w14:textId="77777777" w:rsidR="00F64738" w:rsidRPr="00975555" w:rsidRDefault="00F64738" w:rsidP="00F64738">
      <w:pPr>
        <w:tabs>
          <w:tab w:val="left" w:pos="0"/>
        </w:tabs>
        <w:spacing w:after="0"/>
        <w:ind w:right="90"/>
        <w:jc w:val="center"/>
        <w:rPr>
          <w:rFonts w:eastAsia="Times New Roman" w:cstheme="minorHAnsi"/>
          <w:b/>
          <w:sz w:val="32"/>
          <w:szCs w:val="32"/>
          <w:lang w:val="en-US"/>
        </w:rPr>
      </w:pPr>
      <w:r>
        <w:rPr>
          <w:rFonts w:eastAsia="Times New Roman" w:cstheme="minorHAnsi"/>
          <w:b/>
          <w:sz w:val="32"/>
          <w:szCs w:val="32"/>
          <w:lang w:val="en-US"/>
        </w:rPr>
        <w:t xml:space="preserve">IN THE IMMERSION PROGRAMME </w:t>
      </w:r>
    </w:p>
    <w:p w14:paraId="4B1322EB" w14:textId="77777777" w:rsidR="00F64738" w:rsidRDefault="00F64738" w:rsidP="00F64738">
      <w:pPr>
        <w:tabs>
          <w:tab w:val="left" w:pos="0"/>
        </w:tabs>
        <w:spacing w:after="0"/>
        <w:ind w:right="90"/>
        <w:rPr>
          <w:b/>
          <w:sz w:val="28"/>
          <w:szCs w:val="28"/>
        </w:rPr>
      </w:pPr>
    </w:p>
    <w:p w14:paraId="382F8164" w14:textId="77777777" w:rsidR="00F64738" w:rsidRDefault="00F64738" w:rsidP="00F64738">
      <w:pPr>
        <w:spacing w:after="0"/>
        <w:jc w:val="center"/>
        <w:rPr>
          <w:b/>
          <w:sz w:val="28"/>
          <w:szCs w:val="28"/>
        </w:rPr>
      </w:pPr>
    </w:p>
    <w:p w14:paraId="1183A203" w14:textId="77777777" w:rsidR="00F64738" w:rsidRPr="00333A6C" w:rsidRDefault="00F64738" w:rsidP="00F64738">
      <w:pPr>
        <w:pStyle w:val="Heading3"/>
        <w:pBdr>
          <w:left w:val="single" w:sz="48" w:space="4" w:color="002060"/>
        </w:pBdr>
        <w:shd w:val="clear" w:color="auto" w:fill="FB6A19"/>
        <w:rPr>
          <w:lang w:val="en-US"/>
        </w:rPr>
      </w:pPr>
      <w:r>
        <w:rPr>
          <w:color w:val="FFFFFF" w:themeColor="background1"/>
        </w:rPr>
        <w:t>Business Skills</w:t>
      </w:r>
    </w:p>
    <w:p w14:paraId="01EB07EA" w14:textId="77777777" w:rsidR="00F64738" w:rsidRPr="00AA2283" w:rsidRDefault="00F64738" w:rsidP="00F64738">
      <w:pPr>
        <w:pStyle w:val="ListParagraph"/>
        <w:numPr>
          <w:ilvl w:val="0"/>
          <w:numId w:val="1"/>
        </w:numPr>
        <w:suppressAutoHyphens w:val="0"/>
        <w:autoSpaceDN/>
        <w:spacing w:before="240" w:after="0" w:line="240" w:lineRule="auto"/>
        <w:ind w:right="95"/>
        <w:contextualSpacing/>
        <w:jc w:val="both"/>
        <w:textAlignment w:val="auto"/>
        <w:rPr>
          <w:noProof/>
          <w:sz w:val="24"/>
          <w:szCs w:val="24"/>
          <w:lang w:val="en-US"/>
        </w:rPr>
      </w:pPr>
      <w:r>
        <w:rPr>
          <w:noProof/>
          <w:sz w:val="24"/>
          <w:szCs w:val="24"/>
          <w:lang w:val="en-US"/>
        </w:rPr>
        <w:t>Mee</w:t>
      </w:r>
      <w:r w:rsidRPr="00AA2283">
        <w:rPr>
          <w:noProof/>
          <w:sz w:val="24"/>
          <w:szCs w:val="24"/>
          <w:lang w:val="en-US"/>
        </w:rPr>
        <w:t>ting targets and deadlines for fundraising</w:t>
      </w:r>
    </w:p>
    <w:p w14:paraId="309B3FAD" w14:textId="77777777" w:rsidR="00F64738" w:rsidRPr="00AA2283" w:rsidRDefault="00F64738" w:rsidP="00F64738">
      <w:pPr>
        <w:pStyle w:val="ListParagraph"/>
        <w:numPr>
          <w:ilvl w:val="0"/>
          <w:numId w:val="1"/>
        </w:numPr>
        <w:suppressAutoHyphens w:val="0"/>
        <w:autoSpaceDN/>
        <w:spacing w:after="0" w:line="240" w:lineRule="auto"/>
        <w:ind w:right="95"/>
        <w:contextualSpacing/>
        <w:jc w:val="both"/>
        <w:textAlignment w:val="auto"/>
        <w:rPr>
          <w:i/>
          <w:noProof/>
          <w:sz w:val="24"/>
          <w:szCs w:val="24"/>
          <w:lang w:val="en-US"/>
        </w:rPr>
      </w:pPr>
      <w:r w:rsidRPr="00AA2283">
        <w:rPr>
          <w:noProof/>
          <w:sz w:val="24"/>
          <w:szCs w:val="24"/>
          <w:lang w:val="en-US"/>
        </w:rPr>
        <w:t xml:space="preserve">Accounting &amp; administration skills: making lodgements, paying invoices, keeping </w:t>
      </w:r>
      <w:r>
        <w:rPr>
          <w:noProof/>
          <w:sz w:val="24"/>
          <w:szCs w:val="24"/>
          <w:lang w:val="en-US"/>
        </w:rPr>
        <w:t>r</w:t>
      </w:r>
      <w:r w:rsidRPr="00AA2283">
        <w:rPr>
          <w:noProof/>
          <w:sz w:val="24"/>
          <w:szCs w:val="24"/>
          <w:lang w:val="en-US"/>
        </w:rPr>
        <w:t>ecords, budgeting</w:t>
      </w:r>
    </w:p>
    <w:p w14:paraId="4EE69502" w14:textId="77777777" w:rsidR="00F64738" w:rsidRPr="00AA2283" w:rsidRDefault="00F64738" w:rsidP="00F64738">
      <w:pPr>
        <w:pStyle w:val="ListParagraph"/>
        <w:numPr>
          <w:ilvl w:val="0"/>
          <w:numId w:val="1"/>
        </w:numPr>
        <w:suppressAutoHyphens w:val="0"/>
        <w:autoSpaceDN/>
        <w:spacing w:after="0" w:line="240" w:lineRule="auto"/>
        <w:ind w:right="95"/>
        <w:contextualSpacing/>
        <w:jc w:val="both"/>
        <w:textAlignment w:val="auto"/>
        <w:rPr>
          <w:noProof/>
          <w:sz w:val="24"/>
          <w:szCs w:val="24"/>
          <w:lang w:val="en-US"/>
        </w:rPr>
      </w:pPr>
      <w:r>
        <w:rPr>
          <w:noProof/>
          <w:sz w:val="24"/>
          <w:szCs w:val="24"/>
          <w:lang w:eastAsia="en-IE"/>
        </w:rPr>
        <w:drawing>
          <wp:anchor distT="0" distB="0" distL="114300" distR="114300" simplePos="0" relativeHeight="251659264" behindDoc="0" locked="0" layoutInCell="1" allowOverlap="1" wp14:anchorId="6612A46B" wp14:editId="743A8D56">
            <wp:simplePos x="0" y="0"/>
            <wp:positionH relativeFrom="margin">
              <wp:posOffset>3070225</wp:posOffset>
            </wp:positionH>
            <wp:positionV relativeFrom="paragraph">
              <wp:posOffset>259715</wp:posOffset>
            </wp:positionV>
            <wp:extent cx="2821305" cy="1386840"/>
            <wp:effectExtent l="19050" t="0" r="0" b="0"/>
            <wp:wrapSquare wrapText="bothSides"/>
            <wp:docPr id="4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Text&#10;&#10;Description automatically generated"/>
                    <pic:cNvPicPr>
                      <a:picLocks noChangeAspect="1" noChangeArrowheads="1"/>
                    </pic:cNvPicPr>
                  </pic:nvPicPr>
                  <pic:blipFill>
                    <a:blip r:embed="rId5" cstate="print"/>
                    <a:srcRect/>
                    <a:stretch>
                      <a:fillRect/>
                    </a:stretch>
                  </pic:blipFill>
                  <pic:spPr bwMode="auto">
                    <a:xfrm>
                      <a:off x="0" y="0"/>
                      <a:ext cx="2821305" cy="1386840"/>
                    </a:xfrm>
                    <a:prstGeom prst="rect">
                      <a:avLst/>
                    </a:prstGeom>
                    <a:noFill/>
                    <a:ln w="9525">
                      <a:noFill/>
                      <a:miter lim="800000"/>
                      <a:headEnd/>
                      <a:tailEnd/>
                    </a:ln>
                  </pic:spPr>
                </pic:pic>
              </a:graphicData>
            </a:graphic>
          </wp:anchor>
        </w:drawing>
      </w:r>
      <w:r w:rsidRPr="00AA2283">
        <w:rPr>
          <w:noProof/>
          <w:sz w:val="24"/>
          <w:szCs w:val="24"/>
          <w:lang w:val="en-US"/>
        </w:rPr>
        <w:t>Presentation skills: on your return from Kolkata your school may ask you to speak about your experience</w:t>
      </w:r>
    </w:p>
    <w:p w14:paraId="7EEF514E" w14:textId="77777777" w:rsidR="00F64738" w:rsidRPr="00AA2283" w:rsidRDefault="00F64738" w:rsidP="00F64738">
      <w:pPr>
        <w:pStyle w:val="ListParagraph"/>
        <w:numPr>
          <w:ilvl w:val="0"/>
          <w:numId w:val="1"/>
        </w:numPr>
        <w:suppressAutoHyphens w:val="0"/>
        <w:autoSpaceDN/>
        <w:spacing w:after="0" w:line="240" w:lineRule="auto"/>
        <w:ind w:right="95"/>
        <w:contextualSpacing/>
        <w:jc w:val="both"/>
        <w:textAlignment w:val="auto"/>
        <w:rPr>
          <w:noProof/>
          <w:sz w:val="24"/>
          <w:szCs w:val="24"/>
          <w:lang w:val="en-US"/>
        </w:rPr>
      </w:pPr>
      <w:r w:rsidRPr="00AA2283">
        <w:rPr>
          <w:noProof/>
          <w:sz w:val="24"/>
          <w:szCs w:val="24"/>
          <w:lang w:val="en-US"/>
        </w:rPr>
        <w:t>Written &amp; verbal communication skills: keeping in touch with HOPE office and your Group Leader</w:t>
      </w:r>
    </w:p>
    <w:p w14:paraId="3E0F0689" w14:textId="77777777" w:rsidR="00F64738" w:rsidRPr="00AA2283" w:rsidRDefault="00F64738" w:rsidP="00F64738">
      <w:pPr>
        <w:pStyle w:val="ListParagraph"/>
        <w:numPr>
          <w:ilvl w:val="0"/>
          <w:numId w:val="1"/>
        </w:numPr>
        <w:suppressAutoHyphens w:val="0"/>
        <w:autoSpaceDN/>
        <w:spacing w:after="0" w:line="240" w:lineRule="auto"/>
        <w:ind w:right="95"/>
        <w:contextualSpacing/>
        <w:jc w:val="both"/>
        <w:textAlignment w:val="auto"/>
        <w:rPr>
          <w:noProof/>
          <w:sz w:val="24"/>
          <w:szCs w:val="24"/>
          <w:lang w:val="en-US"/>
        </w:rPr>
      </w:pPr>
      <w:r>
        <w:rPr>
          <w:noProof/>
          <w:sz w:val="24"/>
          <w:szCs w:val="24"/>
          <w:lang w:val="en-US"/>
        </w:rPr>
        <w:t>Research skills</w:t>
      </w:r>
    </w:p>
    <w:p w14:paraId="617A9082" w14:textId="77777777" w:rsidR="00F64738" w:rsidRPr="00AA2283" w:rsidRDefault="00F64738" w:rsidP="00F64738">
      <w:pPr>
        <w:pStyle w:val="ListParagraph"/>
        <w:numPr>
          <w:ilvl w:val="0"/>
          <w:numId w:val="1"/>
        </w:numPr>
        <w:suppressAutoHyphens w:val="0"/>
        <w:autoSpaceDN/>
        <w:spacing w:after="0" w:line="240" w:lineRule="auto"/>
        <w:ind w:right="95"/>
        <w:contextualSpacing/>
        <w:jc w:val="both"/>
        <w:textAlignment w:val="auto"/>
        <w:rPr>
          <w:noProof/>
          <w:sz w:val="24"/>
          <w:szCs w:val="24"/>
          <w:lang w:val="en-US"/>
        </w:rPr>
      </w:pPr>
      <w:r w:rsidRPr="00AA2283">
        <w:rPr>
          <w:noProof/>
          <w:sz w:val="24"/>
          <w:szCs w:val="24"/>
          <w:lang w:val="en-US"/>
        </w:rPr>
        <w:t>Team work</w:t>
      </w:r>
    </w:p>
    <w:p w14:paraId="3606A3CB" w14:textId="77777777" w:rsidR="00F64738" w:rsidRDefault="00F64738" w:rsidP="00F64738">
      <w:pPr>
        <w:pStyle w:val="ListParagraph"/>
        <w:numPr>
          <w:ilvl w:val="0"/>
          <w:numId w:val="1"/>
        </w:numPr>
        <w:suppressAutoHyphens w:val="0"/>
        <w:autoSpaceDN/>
        <w:spacing w:after="0" w:line="240" w:lineRule="auto"/>
        <w:ind w:right="95"/>
        <w:contextualSpacing/>
        <w:jc w:val="both"/>
        <w:textAlignment w:val="auto"/>
        <w:rPr>
          <w:noProof/>
          <w:sz w:val="24"/>
          <w:szCs w:val="24"/>
          <w:lang w:val="en-US"/>
        </w:rPr>
      </w:pPr>
      <w:r w:rsidRPr="00AA2283">
        <w:rPr>
          <w:noProof/>
          <w:sz w:val="24"/>
          <w:szCs w:val="24"/>
          <w:lang w:val="en-US"/>
        </w:rPr>
        <w:t>Involvement with local media</w:t>
      </w:r>
    </w:p>
    <w:p w14:paraId="37C6710C" w14:textId="77777777" w:rsidR="00F64738" w:rsidRPr="00AA2283" w:rsidRDefault="00F64738" w:rsidP="00F64738">
      <w:pPr>
        <w:pStyle w:val="ListParagraph"/>
        <w:spacing w:after="0" w:line="240" w:lineRule="auto"/>
        <w:ind w:right="95"/>
        <w:rPr>
          <w:noProof/>
          <w:sz w:val="24"/>
          <w:szCs w:val="24"/>
          <w:lang w:val="en-US"/>
        </w:rPr>
      </w:pPr>
    </w:p>
    <w:p w14:paraId="52EBAC14" w14:textId="77777777" w:rsidR="00F64738" w:rsidRPr="00333A6C" w:rsidRDefault="00F64738" w:rsidP="00F64738">
      <w:pPr>
        <w:pStyle w:val="Heading3"/>
        <w:pBdr>
          <w:left w:val="single" w:sz="48" w:space="4" w:color="002060"/>
        </w:pBdr>
        <w:shd w:val="clear" w:color="auto" w:fill="FB6A19"/>
        <w:rPr>
          <w:lang w:val="en-US"/>
        </w:rPr>
      </w:pPr>
      <w:r>
        <w:rPr>
          <w:color w:val="FFFFFF" w:themeColor="background1"/>
        </w:rPr>
        <w:t>Interpersonal Skills</w:t>
      </w:r>
    </w:p>
    <w:p w14:paraId="3635697C" w14:textId="77777777" w:rsidR="00F64738" w:rsidRPr="00AA2283" w:rsidRDefault="00F64738" w:rsidP="00F64738">
      <w:pPr>
        <w:pStyle w:val="ListParagraph"/>
        <w:numPr>
          <w:ilvl w:val="0"/>
          <w:numId w:val="2"/>
        </w:numPr>
        <w:suppressAutoHyphens w:val="0"/>
        <w:autoSpaceDN/>
        <w:spacing w:before="240" w:after="0" w:line="240" w:lineRule="auto"/>
        <w:ind w:right="95"/>
        <w:contextualSpacing/>
        <w:textAlignment w:val="auto"/>
        <w:rPr>
          <w:noProof/>
          <w:sz w:val="24"/>
          <w:szCs w:val="24"/>
          <w:lang w:val="en-US"/>
        </w:rPr>
      </w:pPr>
      <w:r w:rsidRPr="00AA2283">
        <w:rPr>
          <w:noProof/>
          <w:sz w:val="24"/>
          <w:szCs w:val="24"/>
          <w:lang w:val="en-US"/>
        </w:rPr>
        <w:t>Cultural exchange</w:t>
      </w:r>
    </w:p>
    <w:p w14:paraId="3A1C9B4E" w14:textId="77777777" w:rsidR="00F64738" w:rsidRPr="00AA2283" w:rsidRDefault="00F64738" w:rsidP="00F64738">
      <w:pPr>
        <w:pStyle w:val="ListParagraph"/>
        <w:numPr>
          <w:ilvl w:val="0"/>
          <w:numId w:val="2"/>
        </w:numPr>
        <w:suppressAutoHyphens w:val="0"/>
        <w:autoSpaceDN/>
        <w:spacing w:after="0" w:line="240" w:lineRule="auto"/>
        <w:ind w:right="95"/>
        <w:contextualSpacing/>
        <w:textAlignment w:val="auto"/>
        <w:rPr>
          <w:noProof/>
          <w:sz w:val="24"/>
          <w:szCs w:val="24"/>
          <w:lang w:val="en-US"/>
        </w:rPr>
      </w:pPr>
      <w:r w:rsidRPr="00AA2283">
        <w:rPr>
          <w:noProof/>
          <w:sz w:val="24"/>
          <w:szCs w:val="24"/>
          <w:lang w:val="en-US"/>
        </w:rPr>
        <w:t>Realisation of life in developing countries and how you can help</w:t>
      </w:r>
    </w:p>
    <w:p w14:paraId="767ED055" w14:textId="77777777" w:rsidR="00F64738" w:rsidRPr="00AA2283" w:rsidRDefault="00F64738" w:rsidP="00F64738">
      <w:pPr>
        <w:pStyle w:val="ListParagraph"/>
        <w:numPr>
          <w:ilvl w:val="0"/>
          <w:numId w:val="2"/>
        </w:numPr>
        <w:suppressAutoHyphens w:val="0"/>
        <w:autoSpaceDN/>
        <w:spacing w:after="0" w:line="240" w:lineRule="auto"/>
        <w:ind w:right="95"/>
        <w:contextualSpacing/>
        <w:textAlignment w:val="auto"/>
        <w:rPr>
          <w:noProof/>
          <w:sz w:val="24"/>
          <w:szCs w:val="24"/>
          <w:lang w:val="en-US"/>
        </w:rPr>
      </w:pPr>
      <w:r w:rsidRPr="00AA2283">
        <w:rPr>
          <w:noProof/>
          <w:sz w:val="24"/>
          <w:szCs w:val="24"/>
          <w:lang w:val="en-US"/>
        </w:rPr>
        <w:t>Involvement in campaigning and advocacy work</w:t>
      </w:r>
    </w:p>
    <w:p w14:paraId="7A0B3447" w14:textId="77777777" w:rsidR="00F64738" w:rsidRDefault="00F64738" w:rsidP="00F64738">
      <w:pPr>
        <w:pStyle w:val="ListParagraph"/>
        <w:numPr>
          <w:ilvl w:val="0"/>
          <w:numId w:val="2"/>
        </w:numPr>
        <w:suppressAutoHyphens w:val="0"/>
        <w:autoSpaceDN/>
        <w:spacing w:after="0" w:line="240" w:lineRule="auto"/>
        <w:ind w:right="95"/>
        <w:contextualSpacing/>
        <w:textAlignment w:val="auto"/>
        <w:rPr>
          <w:noProof/>
          <w:sz w:val="24"/>
          <w:szCs w:val="24"/>
          <w:lang w:val="en-US"/>
        </w:rPr>
      </w:pPr>
      <w:r w:rsidRPr="00AA2283">
        <w:rPr>
          <w:noProof/>
          <w:sz w:val="24"/>
          <w:szCs w:val="24"/>
          <w:lang w:val="en-US"/>
        </w:rPr>
        <w:t>Building networks of young people to make a difference</w:t>
      </w:r>
    </w:p>
    <w:p w14:paraId="1AE17B1C" w14:textId="77777777" w:rsidR="00F64738" w:rsidRPr="00AA2283" w:rsidRDefault="00F64738" w:rsidP="00F64738">
      <w:pPr>
        <w:pStyle w:val="ListParagraph"/>
        <w:numPr>
          <w:ilvl w:val="0"/>
          <w:numId w:val="2"/>
        </w:numPr>
        <w:suppressAutoHyphens w:val="0"/>
        <w:autoSpaceDN/>
        <w:spacing w:after="0" w:line="240" w:lineRule="auto"/>
        <w:ind w:right="95"/>
        <w:contextualSpacing/>
        <w:jc w:val="both"/>
        <w:textAlignment w:val="auto"/>
        <w:rPr>
          <w:noProof/>
          <w:sz w:val="24"/>
          <w:szCs w:val="24"/>
          <w:lang w:val="en-US"/>
        </w:rPr>
      </w:pPr>
      <w:r w:rsidRPr="00AA2283">
        <w:rPr>
          <w:noProof/>
          <w:sz w:val="24"/>
          <w:szCs w:val="24"/>
          <w:lang w:val="en-US"/>
        </w:rPr>
        <w:t>Acting as an Ambassador for your school, family and HOPE</w:t>
      </w:r>
    </w:p>
    <w:p w14:paraId="573CA9A0" w14:textId="77777777" w:rsidR="00F64738" w:rsidRPr="00AA2283" w:rsidRDefault="00F64738" w:rsidP="00F64738">
      <w:pPr>
        <w:pStyle w:val="ListParagraph"/>
        <w:numPr>
          <w:ilvl w:val="0"/>
          <w:numId w:val="2"/>
        </w:numPr>
        <w:suppressAutoHyphens w:val="0"/>
        <w:autoSpaceDN/>
        <w:spacing w:after="0" w:line="240" w:lineRule="auto"/>
        <w:ind w:right="95"/>
        <w:contextualSpacing/>
        <w:textAlignment w:val="auto"/>
        <w:rPr>
          <w:noProof/>
          <w:sz w:val="24"/>
          <w:szCs w:val="24"/>
          <w:lang w:val="en-US"/>
        </w:rPr>
      </w:pPr>
      <w:r w:rsidRPr="00AA2283">
        <w:rPr>
          <w:noProof/>
          <w:sz w:val="24"/>
          <w:szCs w:val="24"/>
          <w:lang w:val="en-US"/>
        </w:rPr>
        <w:t>Building confidence by engaging with the public, schools and business while fundraising</w:t>
      </w:r>
      <w:r>
        <w:rPr>
          <w:noProof/>
          <w:sz w:val="24"/>
          <w:szCs w:val="24"/>
          <w:lang w:val="en-US"/>
        </w:rPr>
        <w:t>,</w:t>
      </w:r>
    </w:p>
    <w:p w14:paraId="4D4451C4" w14:textId="77777777" w:rsidR="00F64738" w:rsidRPr="007E5FF5" w:rsidRDefault="00F64738" w:rsidP="00F64738">
      <w:pPr>
        <w:pStyle w:val="ListParagraph"/>
        <w:numPr>
          <w:ilvl w:val="0"/>
          <w:numId w:val="2"/>
        </w:numPr>
        <w:suppressAutoHyphens w:val="0"/>
        <w:autoSpaceDN/>
        <w:spacing w:line="240" w:lineRule="auto"/>
        <w:ind w:right="95"/>
        <w:contextualSpacing/>
        <w:textAlignment w:val="auto"/>
        <w:rPr>
          <w:noProof/>
          <w:sz w:val="24"/>
          <w:szCs w:val="24"/>
          <w:lang w:val="en-US"/>
        </w:rPr>
      </w:pPr>
      <w:r w:rsidRPr="00AA2283">
        <w:rPr>
          <w:noProof/>
          <w:sz w:val="24"/>
          <w:szCs w:val="24"/>
          <w:lang w:val="en-US"/>
        </w:rPr>
        <w:t>Building self-awareness: greater appreciation of the opportunities provided to you by living in a developed society</w:t>
      </w:r>
    </w:p>
    <w:p w14:paraId="5101A298" w14:textId="77777777" w:rsidR="00F64738" w:rsidRDefault="00F64738" w:rsidP="00F64738">
      <w:pPr>
        <w:jc w:val="center"/>
      </w:pPr>
      <w:r>
        <w:rPr>
          <w:noProof/>
          <w:lang w:eastAsia="en-IE"/>
        </w:rPr>
        <w:drawing>
          <wp:anchor distT="0" distB="0" distL="114300" distR="114300" simplePos="0" relativeHeight="251661312" behindDoc="0" locked="0" layoutInCell="1" allowOverlap="1" wp14:anchorId="054D0EBD" wp14:editId="783B0AC0">
            <wp:simplePos x="0" y="0"/>
            <wp:positionH relativeFrom="column">
              <wp:posOffset>-76200</wp:posOffset>
            </wp:positionH>
            <wp:positionV relativeFrom="paragraph">
              <wp:posOffset>334010</wp:posOffset>
            </wp:positionV>
            <wp:extent cx="1428750" cy="1909445"/>
            <wp:effectExtent l="19050" t="0" r="0" b="0"/>
            <wp:wrapNone/>
            <wp:docPr id="39" name="Picture 4" descr="IMG_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124.JPG"/>
                    <pic:cNvPicPr>
                      <a:picLocks noChangeAspect="1" noChangeArrowheads="1"/>
                    </pic:cNvPicPr>
                  </pic:nvPicPr>
                  <pic:blipFill>
                    <a:blip r:embed="rId6" cstate="print"/>
                    <a:srcRect/>
                    <a:stretch>
                      <a:fillRect/>
                    </a:stretch>
                  </pic:blipFill>
                  <pic:spPr bwMode="auto">
                    <a:xfrm>
                      <a:off x="0" y="0"/>
                      <a:ext cx="1428750" cy="1909445"/>
                    </a:xfrm>
                    <a:prstGeom prst="rect">
                      <a:avLst/>
                    </a:prstGeom>
                    <a:noFill/>
                    <a:ln w="9525">
                      <a:noFill/>
                      <a:miter lim="800000"/>
                      <a:headEnd/>
                      <a:tailEnd/>
                    </a:ln>
                  </pic:spPr>
                </pic:pic>
              </a:graphicData>
            </a:graphic>
          </wp:anchor>
        </w:drawing>
      </w:r>
    </w:p>
    <w:p w14:paraId="46C78B9E" w14:textId="77777777" w:rsidR="00F64738" w:rsidRDefault="00F64738" w:rsidP="00F64738">
      <w:pPr>
        <w:jc w:val="center"/>
      </w:pPr>
      <w:r>
        <w:rPr>
          <w:noProof/>
          <w:lang w:eastAsia="en-IE"/>
        </w:rPr>
        <w:drawing>
          <wp:anchor distT="0" distB="0" distL="114300" distR="114300" simplePos="0" relativeHeight="251662336" behindDoc="0" locked="0" layoutInCell="1" allowOverlap="1" wp14:anchorId="0C185A65" wp14:editId="1D5084DF">
            <wp:simplePos x="0" y="0"/>
            <wp:positionH relativeFrom="margin">
              <wp:align>right</wp:align>
            </wp:positionH>
            <wp:positionV relativeFrom="paragraph">
              <wp:posOffset>12065</wp:posOffset>
            </wp:positionV>
            <wp:extent cx="1435100" cy="1905635"/>
            <wp:effectExtent l="19050" t="0" r="0" b="0"/>
            <wp:wrapNone/>
            <wp:docPr id="38" name="Picture 6" descr="IMG_7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911.JPG"/>
                    <pic:cNvPicPr>
                      <a:picLocks noChangeAspect="1" noChangeArrowheads="1"/>
                    </pic:cNvPicPr>
                  </pic:nvPicPr>
                  <pic:blipFill>
                    <a:blip r:embed="rId7" cstate="print"/>
                    <a:srcRect/>
                    <a:stretch>
                      <a:fillRect/>
                    </a:stretch>
                  </pic:blipFill>
                  <pic:spPr bwMode="auto">
                    <a:xfrm>
                      <a:off x="0" y="0"/>
                      <a:ext cx="1435100" cy="1905635"/>
                    </a:xfrm>
                    <a:prstGeom prst="rect">
                      <a:avLst/>
                    </a:prstGeom>
                    <a:noFill/>
                    <a:ln w="9525">
                      <a:noFill/>
                      <a:miter lim="800000"/>
                      <a:headEnd/>
                      <a:tailEnd/>
                    </a:ln>
                  </pic:spPr>
                </pic:pic>
              </a:graphicData>
            </a:graphic>
          </wp:anchor>
        </w:drawing>
      </w:r>
    </w:p>
    <w:p w14:paraId="7044038A" w14:textId="77777777" w:rsidR="00F64738" w:rsidRDefault="00F64738" w:rsidP="00F64738">
      <w:pPr>
        <w:jc w:val="center"/>
      </w:pPr>
      <w:r>
        <w:rPr>
          <w:noProof/>
          <w:sz w:val="24"/>
          <w:szCs w:val="24"/>
          <w:lang w:eastAsia="en-IE"/>
        </w:rPr>
        <w:drawing>
          <wp:anchor distT="0" distB="0" distL="114300" distR="114300" simplePos="0" relativeHeight="251660288" behindDoc="0" locked="0" layoutInCell="1" allowOverlap="1" wp14:anchorId="350630FC" wp14:editId="49920272">
            <wp:simplePos x="0" y="0"/>
            <wp:positionH relativeFrom="margin">
              <wp:posOffset>1876425</wp:posOffset>
            </wp:positionH>
            <wp:positionV relativeFrom="paragraph">
              <wp:posOffset>17145</wp:posOffset>
            </wp:positionV>
            <wp:extent cx="1933575" cy="1573530"/>
            <wp:effectExtent l="19050" t="0" r="9525" b="0"/>
            <wp:wrapSquare wrapText="bothSides"/>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4282" t="15652" r="7954" b="30762"/>
                    <a:stretch>
                      <a:fillRect/>
                    </a:stretch>
                  </pic:blipFill>
                  <pic:spPr bwMode="auto">
                    <a:xfrm>
                      <a:off x="0" y="0"/>
                      <a:ext cx="1933575" cy="1573530"/>
                    </a:xfrm>
                    <a:prstGeom prst="rect">
                      <a:avLst/>
                    </a:prstGeom>
                    <a:noFill/>
                    <a:ln w="9525">
                      <a:noFill/>
                      <a:miter lim="800000"/>
                      <a:headEnd/>
                      <a:tailEnd/>
                    </a:ln>
                  </pic:spPr>
                </pic:pic>
              </a:graphicData>
            </a:graphic>
          </wp:anchor>
        </w:drawing>
      </w:r>
    </w:p>
    <w:p w14:paraId="7C48A87C" w14:textId="77777777" w:rsidR="00F64738" w:rsidRDefault="00F64738" w:rsidP="00F64738">
      <w:pPr>
        <w:jc w:val="center"/>
      </w:pPr>
    </w:p>
    <w:p w14:paraId="0A7497DC" w14:textId="77777777" w:rsidR="00F64738" w:rsidRDefault="00F64738" w:rsidP="00F64738">
      <w:pPr>
        <w:jc w:val="center"/>
      </w:pPr>
    </w:p>
    <w:p w14:paraId="35F27B4F" w14:textId="77777777" w:rsidR="00F64738" w:rsidRDefault="00F64738" w:rsidP="00F64738">
      <w:pPr>
        <w:jc w:val="center"/>
      </w:pPr>
    </w:p>
    <w:p w14:paraId="32715BDE" w14:textId="77777777" w:rsidR="00F64738" w:rsidRDefault="00F64738" w:rsidP="00F64738">
      <w:pPr>
        <w:jc w:val="center"/>
      </w:pPr>
    </w:p>
    <w:p w14:paraId="41DE2924" w14:textId="77777777" w:rsidR="00F64738" w:rsidRDefault="00F64738" w:rsidP="00F64738">
      <w:pPr>
        <w:jc w:val="center"/>
      </w:pPr>
    </w:p>
    <w:p w14:paraId="02DD2D96" w14:textId="77777777" w:rsidR="00F64738" w:rsidRDefault="00F64738" w:rsidP="00F64738">
      <w:pPr>
        <w:tabs>
          <w:tab w:val="left" w:pos="0"/>
        </w:tabs>
        <w:spacing w:after="0"/>
        <w:ind w:right="90"/>
        <w:rPr>
          <w:rFonts w:eastAsia="Times New Roman" w:cstheme="minorHAnsi"/>
          <w:b/>
          <w:sz w:val="32"/>
          <w:szCs w:val="32"/>
          <w:lang w:val="en-US"/>
        </w:rPr>
      </w:pPr>
    </w:p>
    <w:p w14:paraId="7A2A8F5B" w14:textId="77777777" w:rsidR="00F64738" w:rsidRDefault="00F64738" w:rsidP="00F64738">
      <w:pPr>
        <w:tabs>
          <w:tab w:val="left" w:pos="0"/>
        </w:tabs>
        <w:spacing w:after="0"/>
        <w:ind w:right="90"/>
        <w:jc w:val="center"/>
        <w:rPr>
          <w:rFonts w:eastAsia="Times New Roman" w:cstheme="minorHAnsi"/>
          <w:b/>
          <w:sz w:val="32"/>
          <w:szCs w:val="32"/>
          <w:lang w:val="en-US"/>
        </w:rPr>
      </w:pPr>
    </w:p>
    <w:p w14:paraId="4DCA9B48" w14:textId="77777777" w:rsidR="00F64738" w:rsidRDefault="00F64738" w:rsidP="00F64738">
      <w:pPr>
        <w:tabs>
          <w:tab w:val="left" w:pos="0"/>
        </w:tabs>
        <w:spacing w:after="0"/>
        <w:ind w:right="90"/>
        <w:jc w:val="center"/>
        <w:rPr>
          <w:rFonts w:eastAsia="Times New Roman" w:cstheme="minorHAnsi"/>
          <w:b/>
          <w:sz w:val="32"/>
          <w:szCs w:val="32"/>
          <w:lang w:val="en-US"/>
        </w:rPr>
      </w:pPr>
      <w:r>
        <w:rPr>
          <w:rFonts w:eastAsia="Times New Roman" w:cstheme="minorHAnsi"/>
          <w:b/>
          <w:sz w:val="32"/>
          <w:szCs w:val="32"/>
          <w:lang w:val="en-US"/>
        </w:rPr>
        <w:lastRenderedPageBreak/>
        <w:t>TESTIMONIALS FROM PREVIOUS STUDENTS AND TEACHERS</w:t>
      </w:r>
    </w:p>
    <w:p w14:paraId="70B4086C" w14:textId="77777777" w:rsidR="00F64738" w:rsidRDefault="00F64738" w:rsidP="00F64738">
      <w:pPr>
        <w:spacing w:after="0"/>
        <w:jc w:val="center"/>
        <w:rPr>
          <w:b/>
          <w:sz w:val="28"/>
          <w:szCs w:val="28"/>
        </w:rPr>
      </w:pPr>
    </w:p>
    <w:p w14:paraId="45B40D52" w14:textId="77777777" w:rsidR="00F64738" w:rsidRPr="00893241" w:rsidRDefault="00F64738" w:rsidP="00F64738">
      <w:pPr>
        <w:pStyle w:val="Heading3"/>
        <w:pBdr>
          <w:left w:val="single" w:sz="48" w:space="4" w:color="002060"/>
        </w:pBdr>
        <w:shd w:val="clear" w:color="auto" w:fill="FB6A19"/>
        <w:rPr>
          <w:szCs w:val="28"/>
          <w:lang w:val="en-US"/>
        </w:rPr>
      </w:pPr>
      <w:r w:rsidRPr="00893241">
        <w:rPr>
          <w:color w:val="FFFFFF" w:themeColor="background1"/>
          <w:szCs w:val="28"/>
        </w:rPr>
        <w:t xml:space="preserve">Students </w:t>
      </w:r>
    </w:p>
    <w:p w14:paraId="276FE6D2" w14:textId="77777777" w:rsidR="00F64738" w:rsidRPr="00E17B75" w:rsidRDefault="00F64738" w:rsidP="00F64738">
      <w:pPr>
        <w:rPr>
          <w:b/>
          <w:i/>
        </w:rPr>
      </w:pPr>
      <w:r>
        <w:br/>
      </w:r>
      <w:r w:rsidRPr="00E17B75">
        <w:rPr>
          <w:i/>
          <w:shd w:val="clear" w:color="auto" w:fill="F4F5F5"/>
        </w:rPr>
        <w:t xml:space="preserve">I am so honoured to have been part of such an amazing experience. I couldn’t have asked for a better time spent in Kolkata. All the leaders were so kind and </w:t>
      </w:r>
      <w:proofErr w:type="gramStart"/>
      <w:r w:rsidRPr="00E17B75">
        <w:rPr>
          <w:i/>
          <w:shd w:val="clear" w:color="auto" w:fill="F4F5F5"/>
        </w:rPr>
        <w:t>helpful</w:t>
      </w:r>
      <w:proofErr w:type="gramEnd"/>
      <w:r w:rsidRPr="00E17B75">
        <w:rPr>
          <w:i/>
          <w:shd w:val="clear" w:color="auto" w:fill="F4F5F5"/>
        </w:rPr>
        <w:t xml:space="preserve"> and it made the trip so much more enjoyable. I am so thankful that I was given this opportunity and I am so thankful for the outstanding work that HOPE do for the people of Kolkata. </w:t>
      </w:r>
      <w:r w:rsidRPr="00E17B75">
        <w:rPr>
          <w:b/>
          <w:shd w:val="clear" w:color="auto" w:fill="F4F5F5"/>
        </w:rPr>
        <w:t>Laura Walsh, Presentation Secondary, Thurles.</w:t>
      </w:r>
    </w:p>
    <w:p w14:paraId="0AF6CC93" w14:textId="77777777" w:rsidR="00F64738" w:rsidRPr="00E17B75" w:rsidRDefault="00F64738" w:rsidP="00F64738">
      <w:pPr>
        <w:rPr>
          <w:b/>
          <w:shd w:val="clear" w:color="auto" w:fill="F4F5F5"/>
        </w:rPr>
      </w:pPr>
      <w:r w:rsidRPr="00E17B75">
        <w:rPr>
          <w:i/>
          <w:shd w:val="clear" w:color="auto" w:fill="F4F5F5"/>
        </w:rPr>
        <w:t xml:space="preserve">If you ever get the opportunity to visit Kolkata with the HOPE Foundation, take it. It was one of the best experiences I have ever done. I would go back in a heartbeat. The happiness and joy you see when you go into a </w:t>
      </w:r>
      <w:proofErr w:type="gramStart"/>
      <w:r w:rsidRPr="00E17B75">
        <w:rPr>
          <w:i/>
          <w:shd w:val="clear" w:color="auto" w:fill="F4F5F5"/>
        </w:rPr>
        <w:t>HOPE projects</w:t>
      </w:r>
      <w:proofErr w:type="gramEnd"/>
      <w:r w:rsidRPr="00E17B75">
        <w:rPr>
          <w:i/>
          <w:shd w:val="clear" w:color="auto" w:fill="F4F5F5"/>
        </w:rPr>
        <w:t xml:space="preserve"> make the fundraising and all the hard work worth it. </w:t>
      </w:r>
      <w:proofErr w:type="spellStart"/>
      <w:r w:rsidRPr="00E17B75">
        <w:rPr>
          <w:b/>
          <w:shd w:val="clear" w:color="auto" w:fill="F4F5F5"/>
        </w:rPr>
        <w:t>Oisin</w:t>
      </w:r>
      <w:proofErr w:type="spellEnd"/>
      <w:r w:rsidRPr="00E17B75">
        <w:rPr>
          <w:b/>
          <w:shd w:val="clear" w:color="auto" w:fill="F4F5F5"/>
        </w:rPr>
        <w:t xml:space="preserve"> Mahony, Crosshaven.</w:t>
      </w:r>
    </w:p>
    <w:p w14:paraId="3912E56A" w14:textId="77777777" w:rsidR="00F64738" w:rsidRPr="00E17B75" w:rsidRDefault="00F64738" w:rsidP="00F64738">
      <w:pPr>
        <w:rPr>
          <w:b/>
          <w:i/>
          <w:shd w:val="clear" w:color="auto" w:fill="F4F5F5"/>
        </w:rPr>
      </w:pPr>
      <w:r w:rsidRPr="00E17B75">
        <w:rPr>
          <w:i/>
          <w:shd w:val="clear" w:color="auto" w:fill="F4F5F5"/>
        </w:rPr>
        <w:t xml:space="preserve">If anybody ever has the opportunity to do the immersion </w:t>
      </w:r>
      <w:proofErr w:type="gramStart"/>
      <w:r w:rsidRPr="00E17B75">
        <w:rPr>
          <w:i/>
          <w:shd w:val="clear" w:color="auto" w:fill="F4F5F5"/>
        </w:rPr>
        <w:t>programme</w:t>
      </w:r>
      <w:proofErr w:type="gramEnd"/>
      <w:r w:rsidRPr="00E17B75">
        <w:rPr>
          <w:i/>
          <w:shd w:val="clear" w:color="auto" w:fill="F4F5F5"/>
        </w:rPr>
        <w:t xml:space="preserve"> they should absolutely do it. It was easily the best experience of my life and was something I'll never forget. </w:t>
      </w:r>
      <w:r w:rsidRPr="00E17B75">
        <w:rPr>
          <w:b/>
          <w:i/>
          <w:shd w:val="clear" w:color="auto" w:fill="F4F5F5"/>
        </w:rPr>
        <w:t>Joe Costigan, Presentation Brothers College, Cork.</w:t>
      </w:r>
    </w:p>
    <w:p w14:paraId="24F7EE53" w14:textId="77777777" w:rsidR="00F64738" w:rsidRPr="00E17B75" w:rsidRDefault="00F64738" w:rsidP="00F64738">
      <w:pPr>
        <w:rPr>
          <w:b/>
          <w:i/>
          <w:shd w:val="clear" w:color="auto" w:fill="F4F5F5"/>
        </w:rPr>
      </w:pPr>
      <w:r w:rsidRPr="00E17B75">
        <w:rPr>
          <w:i/>
          <w:shd w:val="clear" w:color="auto" w:fill="F4F5F5"/>
        </w:rPr>
        <w:t xml:space="preserve">Not to sound clichéd but it was honestly the most incredible experience of my life. Heading over you just can’t anticipate how the work HOPE does completely changes these children’s lives. Experiencing the abject poverty that many kids came from first hand and seeing that now they have opportunities that they couldn’t have dreamed of before is just totally humbling. You should never underestimate the impact you can have on the lives of others, even just as an individual. I hope to be lucky enough to volunteer for something like this in the future. </w:t>
      </w:r>
      <w:r w:rsidRPr="00E17B75">
        <w:rPr>
          <w:b/>
          <w:i/>
          <w:shd w:val="clear" w:color="auto" w:fill="F4F5F5"/>
        </w:rPr>
        <w:t>Aoife O’Driscoll, Mount Mercy College</w:t>
      </w:r>
    </w:p>
    <w:p w14:paraId="567E9F52" w14:textId="77777777" w:rsidR="00F64738" w:rsidRPr="00E17B75" w:rsidRDefault="00F64738" w:rsidP="00F64738">
      <w:pPr>
        <w:pStyle w:val="Heading3"/>
        <w:pBdr>
          <w:left w:val="single" w:sz="48" w:space="4" w:color="002060"/>
        </w:pBdr>
        <w:shd w:val="clear" w:color="auto" w:fill="FB6A19"/>
        <w:rPr>
          <w:color w:val="FFFFFF" w:themeColor="background1"/>
          <w:szCs w:val="28"/>
        </w:rPr>
      </w:pPr>
      <w:r w:rsidRPr="00E17B75">
        <w:rPr>
          <w:color w:val="FFFFFF" w:themeColor="background1"/>
          <w:szCs w:val="28"/>
        </w:rPr>
        <w:t>Teacher</w:t>
      </w:r>
    </w:p>
    <w:p w14:paraId="52B2FD55" w14:textId="77777777" w:rsidR="00F64738" w:rsidRPr="00E17B75" w:rsidRDefault="00F64738" w:rsidP="00F64738">
      <w:pPr>
        <w:jc w:val="both"/>
        <w:rPr>
          <w:color w:val="000000" w:themeColor="text1"/>
          <w:shd w:val="clear" w:color="auto" w:fill="F4F5F5"/>
        </w:rPr>
      </w:pPr>
    </w:p>
    <w:p w14:paraId="37AD78FA" w14:textId="77777777" w:rsidR="00F64738" w:rsidRPr="00E17B75" w:rsidRDefault="00F64738" w:rsidP="00F64738">
      <w:pPr>
        <w:jc w:val="both"/>
        <w:rPr>
          <w:b/>
          <w:color w:val="000000" w:themeColor="text1"/>
          <w:shd w:val="clear" w:color="auto" w:fill="F4F5F5"/>
        </w:rPr>
      </w:pPr>
      <w:proofErr w:type="spellStart"/>
      <w:r w:rsidRPr="00E17B75">
        <w:rPr>
          <w:i/>
          <w:color w:val="000000" w:themeColor="text1"/>
          <w:shd w:val="clear" w:color="auto" w:fill="F4F5F5"/>
        </w:rPr>
        <w:t>Scoil</w:t>
      </w:r>
      <w:proofErr w:type="spellEnd"/>
      <w:r w:rsidRPr="00E17B75">
        <w:rPr>
          <w:i/>
          <w:color w:val="000000" w:themeColor="text1"/>
          <w:shd w:val="clear" w:color="auto" w:fill="F4F5F5"/>
        </w:rPr>
        <w:t xml:space="preserve"> </w:t>
      </w:r>
      <w:proofErr w:type="spellStart"/>
      <w:r w:rsidRPr="00E17B75">
        <w:rPr>
          <w:i/>
          <w:color w:val="000000" w:themeColor="text1"/>
          <w:shd w:val="clear" w:color="auto" w:fill="F4F5F5"/>
        </w:rPr>
        <w:t>Ruain</w:t>
      </w:r>
      <w:proofErr w:type="spellEnd"/>
      <w:r w:rsidRPr="00E17B75">
        <w:rPr>
          <w:i/>
          <w:color w:val="000000" w:themeColor="text1"/>
          <w:shd w:val="clear" w:color="auto" w:fill="F4F5F5"/>
        </w:rPr>
        <w:t xml:space="preserve"> have been involved with the Hope Foundation now for 3 successful years ...it has been a brilliant </w:t>
      </w:r>
      <w:proofErr w:type="gramStart"/>
      <w:r w:rsidRPr="00E17B75">
        <w:rPr>
          <w:i/>
          <w:color w:val="000000" w:themeColor="text1"/>
          <w:shd w:val="clear" w:color="auto" w:fill="F4F5F5"/>
        </w:rPr>
        <w:t>experience ,a</w:t>
      </w:r>
      <w:proofErr w:type="gramEnd"/>
      <w:r w:rsidRPr="00E17B75">
        <w:rPr>
          <w:i/>
          <w:color w:val="000000" w:themeColor="text1"/>
          <w:shd w:val="clear" w:color="auto" w:fill="F4F5F5"/>
        </w:rPr>
        <w:t xml:space="preserve"> journey of great personal and global growth and we will endeavour to remain educators of global citizens within our school through our relationship with the truly brilliant Hope Foundation. I cannot recommend this schools immersion programme highly enough. </w:t>
      </w:r>
      <w:r w:rsidRPr="00E17B75">
        <w:rPr>
          <w:b/>
          <w:color w:val="000000" w:themeColor="text1"/>
          <w:shd w:val="clear" w:color="auto" w:fill="F4F5F5"/>
        </w:rPr>
        <w:t xml:space="preserve">Siobhan Tobin, </w:t>
      </w:r>
      <w:proofErr w:type="spellStart"/>
      <w:r w:rsidRPr="00E17B75">
        <w:rPr>
          <w:b/>
          <w:color w:val="000000" w:themeColor="text1"/>
          <w:shd w:val="clear" w:color="auto" w:fill="F4F5F5"/>
        </w:rPr>
        <w:t>Scoil</w:t>
      </w:r>
      <w:proofErr w:type="spellEnd"/>
      <w:r w:rsidRPr="00E17B75">
        <w:rPr>
          <w:b/>
          <w:color w:val="000000" w:themeColor="text1"/>
          <w:shd w:val="clear" w:color="auto" w:fill="F4F5F5"/>
        </w:rPr>
        <w:t xml:space="preserve"> </w:t>
      </w:r>
      <w:proofErr w:type="spellStart"/>
      <w:r w:rsidRPr="00E17B75">
        <w:rPr>
          <w:b/>
          <w:color w:val="000000" w:themeColor="text1"/>
          <w:shd w:val="clear" w:color="auto" w:fill="F4F5F5"/>
        </w:rPr>
        <w:t>Ruain</w:t>
      </w:r>
      <w:proofErr w:type="spellEnd"/>
      <w:r w:rsidRPr="00E17B75">
        <w:rPr>
          <w:b/>
          <w:color w:val="000000" w:themeColor="text1"/>
          <w:shd w:val="clear" w:color="auto" w:fill="F4F5F5"/>
        </w:rPr>
        <w:t xml:space="preserve"> </w:t>
      </w:r>
      <w:proofErr w:type="spellStart"/>
      <w:r w:rsidRPr="00E17B75">
        <w:rPr>
          <w:b/>
          <w:color w:val="000000" w:themeColor="text1"/>
          <w:shd w:val="clear" w:color="auto" w:fill="F4F5F5"/>
        </w:rPr>
        <w:t>Killenuale</w:t>
      </w:r>
      <w:proofErr w:type="spellEnd"/>
      <w:r w:rsidRPr="00E17B75">
        <w:rPr>
          <w:b/>
          <w:color w:val="000000" w:themeColor="text1"/>
          <w:shd w:val="clear" w:color="auto" w:fill="F4F5F5"/>
        </w:rPr>
        <w:t xml:space="preserve">. </w:t>
      </w:r>
    </w:p>
    <w:p w14:paraId="1506D328" w14:textId="77777777" w:rsidR="00F64738" w:rsidRPr="00E17B75" w:rsidRDefault="00F64738" w:rsidP="00F64738">
      <w:pPr>
        <w:pStyle w:val="Heading3"/>
        <w:pBdr>
          <w:left w:val="single" w:sz="48" w:space="4" w:color="002060"/>
        </w:pBdr>
        <w:shd w:val="clear" w:color="auto" w:fill="FB6A19"/>
        <w:rPr>
          <w:color w:val="FFFFFF" w:themeColor="background1"/>
          <w:szCs w:val="28"/>
          <w:lang w:val="en-US"/>
        </w:rPr>
      </w:pPr>
      <w:r w:rsidRPr="00E17B75">
        <w:rPr>
          <w:color w:val="FFFFFF" w:themeColor="background1"/>
          <w:szCs w:val="28"/>
        </w:rPr>
        <w:t xml:space="preserve">Parent </w:t>
      </w:r>
    </w:p>
    <w:p w14:paraId="41DF722F" w14:textId="77777777" w:rsidR="00F64738" w:rsidRPr="00E17B75" w:rsidRDefault="00F64738" w:rsidP="00F64738">
      <w:pPr>
        <w:rPr>
          <w:b/>
          <w:color w:val="000000" w:themeColor="text1"/>
        </w:rPr>
      </w:pPr>
    </w:p>
    <w:p w14:paraId="342C47F2" w14:textId="77777777" w:rsidR="00F64738" w:rsidRPr="00893241" w:rsidRDefault="00F64738" w:rsidP="00F64738">
      <w:pPr>
        <w:rPr>
          <w:b/>
          <w:i/>
        </w:rPr>
      </w:pPr>
      <w:r w:rsidRPr="00E17B75">
        <w:rPr>
          <w:i/>
          <w:shd w:val="clear" w:color="auto" w:fill="F4F5F5"/>
        </w:rPr>
        <w:t xml:space="preserve">I was delighted that my daughter got picked to </w:t>
      </w:r>
      <w:proofErr w:type="gramStart"/>
      <w:r w:rsidRPr="00E17B75">
        <w:rPr>
          <w:i/>
          <w:shd w:val="clear" w:color="auto" w:fill="F4F5F5"/>
        </w:rPr>
        <w:t>help out</w:t>
      </w:r>
      <w:proofErr w:type="gramEnd"/>
      <w:r w:rsidRPr="00E17B75">
        <w:rPr>
          <w:i/>
          <w:shd w:val="clear" w:color="auto" w:fill="F4F5F5"/>
        </w:rPr>
        <w:t xml:space="preserve"> with the Hope Foundation Organisation. From the very beginning, receiving information, help &amp; guidance were in abundance. A lot of effort is required for </w:t>
      </w:r>
      <w:proofErr w:type="gramStart"/>
      <w:r w:rsidRPr="00E17B75">
        <w:rPr>
          <w:i/>
          <w:shd w:val="clear" w:color="auto" w:fill="F4F5F5"/>
        </w:rPr>
        <w:t>fundraising</w:t>
      </w:r>
      <w:proofErr w:type="gramEnd"/>
      <w:r w:rsidRPr="00E17B75">
        <w:rPr>
          <w:i/>
          <w:shd w:val="clear" w:color="auto" w:fill="F4F5F5"/>
        </w:rPr>
        <w:t xml:space="preserve"> but it is truly worth every second. A wonderful, memorable trip, knowing that all the hard work will make a positive difference to many children in Kolkata. A sincere thank you to all involved within the Hope Foundation. </w:t>
      </w:r>
      <w:proofErr w:type="spellStart"/>
      <w:r w:rsidRPr="00E17B75">
        <w:rPr>
          <w:b/>
          <w:shd w:val="clear" w:color="auto" w:fill="F4F5F5"/>
        </w:rPr>
        <w:t>Rosaleen</w:t>
      </w:r>
      <w:proofErr w:type="spellEnd"/>
      <w:r w:rsidRPr="00E17B75">
        <w:rPr>
          <w:b/>
          <w:shd w:val="clear" w:color="auto" w:fill="F4F5F5"/>
        </w:rPr>
        <w:t xml:space="preserve"> Fitzgerald</w:t>
      </w:r>
      <w:r w:rsidRPr="00E17B75">
        <w:rPr>
          <w:i/>
          <w:shd w:val="clear" w:color="auto" w:fill="F4F5F5"/>
        </w:rPr>
        <w:t>.</w:t>
      </w:r>
      <w:r w:rsidRPr="00893241">
        <w:rPr>
          <w:i/>
          <w:shd w:val="clear" w:color="auto" w:fill="F4F5F5"/>
        </w:rPr>
        <w:t xml:space="preserve"> </w:t>
      </w:r>
      <w:r w:rsidRPr="00893241">
        <w:rPr>
          <w:b/>
          <w:i/>
        </w:rPr>
        <w:br/>
      </w:r>
    </w:p>
    <w:p w14:paraId="21D0E4B6" w14:textId="77777777" w:rsidR="00F64738" w:rsidRPr="007E5FF5" w:rsidRDefault="00F64738" w:rsidP="00F64738">
      <w:pPr>
        <w:jc w:val="both"/>
        <w:rPr>
          <w:b/>
        </w:rPr>
      </w:pPr>
      <w:r w:rsidRPr="00893241">
        <w:rPr>
          <w:rFonts w:asciiTheme="minorHAnsi" w:hAnsiTheme="minorHAnsi"/>
          <w:color w:val="000000" w:themeColor="text1"/>
        </w:rPr>
        <w:br/>
      </w:r>
      <w:r>
        <w:rPr>
          <w:noProof/>
          <w:lang w:eastAsia="en-IE"/>
        </w:rPr>
        <w:drawing>
          <wp:anchor distT="0" distB="0" distL="114300" distR="114300" simplePos="0" relativeHeight="251664384" behindDoc="0" locked="0" layoutInCell="1" allowOverlap="1" wp14:anchorId="0174B386" wp14:editId="7517C291">
            <wp:simplePos x="0" y="0"/>
            <wp:positionH relativeFrom="margin">
              <wp:posOffset>314325</wp:posOffset>
            </wp:positionH>
            <wp:positionV relativeFrom="paragraph">
              <wp:posOffset>52705</wp:posOffset>
            </wp:positionV>
            <wp:extent cx="1657350" cy="1105535"/>
            <wp:effectExtent l="19050" t="0" r="0" b="0"/>
            <wp:wrapNone/>
            <wp:docPr id="36" name="Picture 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 descr="A picture containing person&#10;&#10;Description automatically generated"/>
                    <pic:cNvPicPr>
                      <a:picLocks noChangeAspect="1" noChangeArrowheads="1"/>
                    </pic:cNvPicPr>
                  </pic:nvPicPr>
                  <pic:blipFill>
                    <a:blip r:embed="rId9" cstate="print"/>
                    <a:srcRect/>
                    <a:stretch>
                      <a:fillRect/>
                    </a:stretch>
                  </pic:blipFill>
                  <pic:spPr bwMode="auto">
                    <a:xfrm>
                      <a:off x="0" y="0"/>
                      <a:ext cx="1657350" cy="1105535"/>
                    </a:xfrm>
                    <a:prstGeom prst="rect">
                      <a:avLst/>
                    </a:prstGeom>
                    <a:noFill/>
                    <a:ln w="9525">
                      <a:noFill/>
                      <a:miter lim="800000"/>
                      <a:headEnd/>
                      <a:tailEnd/>
                    </a:ln>
                  </pic:spPr>
                </pic:pic>
              </a:graphicData>
            </a:graphic>
          </wp:anchor>
        </w:drawing>
      </w:r>
      <w:r>
        <w:rPr>
          <w:noProof/>
          <w:lang w:eastAsia="en-IE"/>
        </w:rPr>
        <w:drawing>
          <wp:anchor distT="0" distB="0" distL="114300" distR="114300" simplePos="0" relativeHeight="251663360" behindDoc="0" locked="0" layoutInCell="1" allowOverlap="1" wp14:anchorId="2B9018EF" wp14:editId="52194930">
            <wp:simplePos x="0" y="0"/>
            <wp:positionH relativeFrom="column">
              <wp:posOffset>2362200</wp:posOffset>
            </wp:positionH>
            <wp:positionV relativeFrom="paragraph">
              <wp:posOffset>26035</wp:posOffset>
            </wp:positionV>
            <wp:extent cx="1971040" cy="1108710"/>
            <wp:effectExtent l="19050" t="0" r="0" b="0"/>
            <wp:wrapNone/>
            <wp:docPr id="35" name="Picture 3" descr="A group of people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 descr="A group of people dancing&#10;&#10;Description automatically generated"/>
                    <pic:cNvPicPr>
                      <a:picLocks noChangeAspect="1" noChangeArrowheads="1"/>
                    </pic:cNvPicPr>
                  </pic:nvPicPr>
                  <pic:blipFill>
                    <a:blip r:embed="rId10" cstate="print"/>
                    <a:srcRect/>
                    <a:stretch>
                      <a:fillRect/>
                    </a:stretch>
                  </pic:blipFill>
                  <pic:spPr bwMode="auto">
                    <a:xfrm>
                      <a:off x="0" y="0"/>
                      <a:ext cx="1971040" cy="1108710"/>
                    </a:xfrm>
                    <a:prstGeom prst="rect">
                      <a:avLst/>
                    </a:prstGeom>
                    <a:noFill/>
                    <a:ln w="9525">
                      <a:noFill/>
                      <a:miter lim="800000"/>
                      <a:headEnd/>
                      <a:tailEnd/>
                    </a:ln>
                  </pic:spPr>
                </pic:pic>
              </a:graphicData>
            </a:graphic>
          </wp:anchor>
        </w:drawing>
      </w:r>
      <w:r>
        <w:rPr>
          <w:noProof/>
          <w:lang w:eastAsia="en-IE"/>
        </w:rPr>
        <w:drawing>
          <wp:anchor distT="0" distB="0" distL="114300" distR="114300" simplePos="0" relativeHeight="251665408" behindDoc="0" locked="0" layoutInCell="1" allowOverlap="1" wp14:anchorId="2F199167" wp14:editId="02EBE387">
            <wp:simplePos x="0" y="0"/>
            <wp:positionH relativeFrom="column">
              <wp:posOffset>4648200</wp:posOffset>
            </wp:positionH>
            <wp:positionV relativeFrom="paragraph">
              <wp:posOffset>2540</wp:posOffset>
            </wp:positionV>
            <wp:extent cx="866775" cy="1155700"/>
            <wp:effectExtent l="19050" t="0" r="9525" b="0"/>
            <wp:wrapNone/>
            <wp:docPr id="34" name="Picture 6" descr="A picture containing person, colorful, specta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 descr="A picture containing person, colorful, spectacles&#10;&#10;Description automatically generated"/>
                    <pic:cNvPicPr>
                      <a:picLocks noChangeAspect="1" noChangeArrowheads="1"/>
                    </pic:cNvPicPr>
                  </pic:nvPicPr>
                  <pic:blipFill>
                    <a:blip r:embed="rId11" cstate="print"/>
                    <a:srcRect/>
                    <a:stretch>
                      <a:fillRect/>
                    </a:stretch>
                  </pic:blipFill>
                  <pic:spPr bwMode="auto">
                    <a:xfrm>
                      <a:off x="0" y="0"/>
                      <a:ext cx="866775" cy="1155700"/>
                    </a:xfrm>
                    <a:prstGeom prst="rect">
                      <a:avLst/>
                    </a:prstGeom>
                    <a:noFill/>
                    <a:ln w="9525">
                      <a:noFill/>
                      <a:miter lim="800000"/>
                      <a:headEnd/>
                      <a:tailEnd/>
                    </a:ln>
                  </pic:spPr>
                </pic:pic>
              </a:graphicData>
            </a:graphic>
          </wp:anchor>
        </w:drawing>
      </w:r>
    </w:p>
    <w:p w14:paraId="65E2CCC4" w14:textId="77777777" w:rsidR="00F64738" w:rsidRDefault="00F64738" w:rsidP="00F64738">
      <w:pPr>
        <w:jc w:val="both"/>
      </w:pPr>
    </w:p>
    <w:p w14:paraId="48D67350" w14:textId="77777777" w:rsidR="00F64738" w:rsidRDefault="00F64738" w:rsidP="00F64738"/>
    <w:p w14:paraId="08AA1C6D" w14:textId="77777777" w:rsidR="009066D8" w:rsidRDefault="009066D8"/>
    <w:sectPr w:rsidR="00906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26E"/>
    <w:multiLevelType w:val="hybridMultilevel"/>
    <w:tmpl w:val="BEFA1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ACB3C15"/>
    <w:multiLevelType w:val="hybridMultilevel"/>
    <w:tmpl w:val="63EEF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0413537">
    <w:abstractNumId w:val="1"/>
  </w:num>
  <w:num w:numId="2" w16cid:durableId="3531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38"/>
    <w:rsid w:val="009066D8"/>
    <w:rsid w:val="00E433DE"/>
    <w:rsid w:val="00F64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161C"/>
  <w15:chartTrackingRefBased/>
  <w15:docId w15:val="{491EF6F0-E940-4706-B762-82DCE71D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38"/>
    <w:pPr>
      <w:widowControl w:val="0"/>
      <w:suppressAutoHyphens/>
      <w:autoSpaceDN w:val="0"/>
      <w:spacing w:line="256" w:lineRule="auto"/>
      <w:textAlignment w:val="baseline"/>
    </w:pPr>
    <w:rPr>
      <w:rFonts w:ascii="Calibri" w:eastAsia="SimSun" w:hAnsi="Calibri" w:cs="Tahoma"/>
      <w:kern w:val="3"/>
      <w14:ligatures w14:val="none"/>
    </w:rPr>
  </w:style>
  <w:style w:type="paragraph" w:styleId="Heading2">
    <w:name w:val="heading 2"/>
    <w:basedOn w:val="Normal"/>
    <w:next w:val="Normal"/>
    <w:link w:val="Heading2Char"/>
    <w:uiPriority w:val="9"/>
    <w:semiHidden/>
    <w:unhideWhenUsed/>
    <w:qFormat/>
    <w:rsid w:val="00F647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rsid w:val="00F64738"/>
    <w:pPr>
      <w:keepNext w:val="0"/>
      <w:keepLines w:val="0"/>
      <w:widowControl/>
      <w:pBdr>
        <w:left w:val="single" w:sz="6" w:space="4" w:color="00000A"/>
      </w:pBdr>
      <w:spacing w:before="0" w:line="276" w:lineRule="auto"/>
      <w:outlineLvl w:val="2"/>
    </w:pPr>
    <w:rPr>
      <w:rFonts w:ascii="Calibri" w:eastAsia="Century Schoolbook" w:hAnsi="Calibri" w:cs="Times New Roman"/>
      <w:b/>
      <w:color w:val="002060"/>
      <w:spacing w:val="5"/>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4738"/>
    <w:rPr>
      <w:rFonts w:ascii="Calibri" w:eastAsia="Century Schoolbook" w:hAnsi="Calibri" w:cs="Times New Roman"/>
      <w:b/>
      <w:color w:val="002060"/>
      <w:spacing w:val="5"/>
      <w:kern w:val="3"/>
      <w:sz w:val="28"/>
      <w:szCs w:val="24"/>
      <w:lang w:eastAsia="ja-JP"/>
      <w14:ligatures w14:val="none"/>
    </w:rPr>
  </w:style>
  <w:style w:type="paragraph" w:styleId="ListParagraph">
    <w:name w:val="List Paragraph"/>
    <w:basedOn w:val="Normal"/>
    <w:uiPriority w:val="34"/>
    <w:qFormat/>
    <w:rsid w:val="00F64738"/>
    <w:pPr>
      <w:widowControl/>
      <w:spacing w:after="200" w:line="276" w:lineRule="auto"/>
      <w:ind w:left="720"/>
    </w:pPr>
  </w:style>
  <w:style w:type="character" w:customStyle="1" w:styleId="Heading2Char">
    <w:name w:val="Heading 2 Char"/>
    <w:basedOn w:val="DefaultParagraphFont"/>
    <w:link w:val="Heading2"/>
    <w:uiPriority w:val="9"/>
    <w:semiHidden/>
    <w:rsid w:val="00F64738"/>
    <w:rPr>
      <w:rFonts w:asciiTheme="majorHAnsi" w:eastAsiaTheme="majorEastAsia" w:hAnsiTheme="majorHAnsi" w:cstheme="majorBidi"/>
      <w:color w:val="2F5496" w:themeColor="accent1" w:themeShade="BF"/>
      <w:kern w:val="3"/>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Zebedee</dc:creator>
  <cp:keywords/>
  <dc:description/>
  <cp:lastModifiedBy>Sheila Zebedee</cp:lastModifiedBy>
  <cp:revision>1</cp:revision>
  <dcterms:created xsi:type="dcterms:W3CDTF">2023-03-29T20:43:00Z</dcterms:created>
  <dcterms:modified xsi:type="dcterms:W3CDTF">2023-03-29T20:43:00Z</dcterms:modified>
</cp:coreProperties>
</file>